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FCB24" w14:textId="77777777" w:rsidR="00704ABA" w:rsidRPr="00704ABA" w:rsidRDefault="0054541C" w:rsidP="00704AB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ABA">
        <w:rPr>
          <w:rFonts w:ascii="Times New Roman" w:hAnsi="Times New Roman" w:cs="Times New Roman"/>
          <w:b/>
          <w:bCs/>
          <w:sz w:val="28"/>
          <w:szCs w:val="28"/>
        </w:rPr>
        <w:t>Порядок действий при очной консультации</w:t>
      </w:r>
      <w:r w:rsidR="00F46629" w:rsidRPr="00704ABA">
        <w:rPr>
          <w:rFonts w:ascii="Times New Roman" w:hAnsi="Times New Roman" w:cs="Times New Roman"/>
          <w:b/>
          <w:bCs/>
          <w:sz w:val="28"/>
          <w:szCs w:val="28"/>
        </w:rPr>
        <w:t xml:space="preserve"> и госпитализации</w:t>
      </w:r>
      <w:r w:rsidRPr="00704AB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A1D2D77" w14:textId="2A3A1686" w:rsidR="00704ABA" w:rsidRPr="00704ABA" w:rsidRDefault="00704ABA" w:rsidP="00704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Отделение платных медицинских услуг предназначено для предоставления платных  медицинских услуг (лечебных, диагностических мероприятий) пациентам любого профиля, с применением современных медицинских технологий в соответствии со стандартами и порядками оказания медицинской помощи, на основе клинических рекомендаций, а также в объеме, превышающем объем выполняемого стандарта медицинской помощи, согласно имеющейся лицензии на оказания медицинской деятельности. </w:t>
      </w:r>
    </w:p>
    <w:p w14:paraId="75E21770" w14:textId="3C0107BD" w:rsidR="00704ABA" w:rsidRPr="00704ABA" w:rsidRDefault="00704ABA" w:rsidP="00704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Необходимо обратиться по адресу: Курская обл., Курский р-он, </w:t>
      </w:r>
      <w:proofErr w:type="spellStart"/>
      <w:r w:rsidRPr="00704ABA">
        <w:rPr>
          <w:rFonts w:ascii="Times New Roman" w:hAnsi="Times New Roman" w:cs="Times New Roman"/>
          <w:sz w:val="28"/>
          <w:szCs w:val="28"/>
        </w:rPr>
        <w:t>Рышковский</w:t>
      </w:r>
      <w:proofErr w:type="spellEnd"/>
      <w:r w:rsidRPr="00704ABA">
        <w:rPr>
          <w:rFonts w:ascii="Times New Roman" w:hAnsi="Times New Roman" w:cs="Times New Roman"/>
          <w:sz w:val="28"/>
          <w:szCs w:val="28"/>
        </w:rPr>
        <w:t xml:space="preserve"> с/с, х. </w:t>
      </w:r>
      <w:proofErr w:type="spellStart"/>
      <w:r w:rsidRPr="00704ABA">
        <w:rPr>
          <w:rFonts w:ascii="Times New Roman" w:hAnsi="Times New Roman" w:cs="Times New Roman"/>
          <w:sz w:val="28"/>
          <w:szCs w:val="28"/>
        </w:rPr>
        <w:t>Кислино</w:t>
      </w:r>
      <w:proofErr w:type="spellEnd"/>
      <w:r w:rsidRPr="00704ABA">
        <w:rPr>
          <w:rFonts w:ascii="Times New Roman" w:hAnsi="Times New Roman" w:cs="Times New Roman"/>
          <w:sz w:val="28"/>
          <w:szCs w:val="28"/>
        </w:rPr>
        <w:t>, ул. Елисеева 1</w:t>
      </w:r>
      <w:r w:rsidR="009F4C8F">
        <w:rPr>
          <w:rFonts w:ascii="Times New Roman" w:hAnsi="Times New Roman" w:cs="Times New Roman"/>
          <w:sz w:val="28"/>
          <w:szCs w:val="28"/>
        </w:rPr>
        <w:t>,</w:t>
      </w:r>
      <w:r w:rsidRPr="00704ABA">
        <w:rPr>
          <w:rFonts w:ascii="Times New Roman" w:hAnsi="Times New Roman" w:cs="Times New Roman"/>
          <w:sz w:val="28"/>
          <w:szCs w:val="28"/>
        </w:rPr>
        <w:t xml:space="preserve"> в отделение платных медицинских услуг.</w:t>
      </w:r>
    </w:p>
    <w:p w14:paraId="5BC3C4C9" w14:textId="73940B82" w:rsidR="0054541C" w:rsidRPr="00704ABA" w:rsidRDefault="00704ABA" w:rsidP="00704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Во время первичной консультации больной осматривается сотрудниками отделения, назначается необходимые лабораторно-инструментальные обследования, </w:t>
      </w:r>
      <w:proofErr w:type="gramStart"/>
      <w:r w:rsidRPr="00704ABA">
        <w:rPr>
          <w:rFonts w:ascii="Times New Roman" w:hAnsi="Times New Roman" w:cs="Times New Roman"/>
          <w:sz w:val="28"/>
          <w:szCs w:val="28"/>
        </w:rPr>
        <w:t>результаты  которых</w:t>
      </w:r>
      <w:proofErr w:type="gramEnd"/>
      <w:r w:rsidRPr="00704ABA">
        <w:rPr>
          <w:rFonts w:ascii="Times New Roman" w:hAnsi="Times New Roman" w:cs="Times New Roman"/>
          <w:sz w:val="28"/>
          <w:szCs w:val="28"/>
        </w:rPr>
        <w:t xml:space="preserve"> оформляются документально, в виде консультативного заключения (справки). После проведения консультации врач приема (лечащий врач) выдает справку /направление на необходимые лабораторно-инструментальные исследования, после чего пациент обращается в регистратуру платных услуг, где </w:t>
      </w:r>
      <w:proofErr w:type="gramStart"/>
      <w:r w:rsidRPr="00704ABA">
        <w:rPr>
          <w:rFonts w:ascii="Times New Roman" w:hAnsi="Times New Roman" w:cs="Times New Roman"/>
          <w:sz w:val="28"/>
          <w:szCs w:val="28"/>
        </w:rPr>
        <w:t>регистраторы  осуществляют</w:t>
      </w:r>
      <w:proofErr w:type="gramEnd"/>
      <w:r w:rsidRPr="00704ABA">
        <w:rPr>
          <w:rFonts w:ascii="Times New Roman" w:hAnsi="Times New Roman" w:cs="Times New Roman"/>
          <w:sz w:val="28"/>
          <w:szCs w:val="28"/>
        </w:rPr>
        <w:t xml:space="preserve"> запись и выдают талоны на необходимые исследования, памятки для подготовки к ним.</w:t>
      </w:r>
    </w:p>
    <w:p w14:paraId="00614118" w14:textId="118A72B7" w:rsidR="0054541C" w:rsidRPr="00704ABA" w:rsidRDefault="0054541C" w:rsidP="00704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Для выполнения инструментальных методов обследований за счет личных средств граждан в рамках оказания первичной медико-санитарной помощи и (или) специализированной медицинской помощи. Направление должно быть заверено личной подписью лечащего врача, личной подписью руководителя медицинской организации (уполномоченного лица), печатью лечащего врача, печатью направляющей медицинской организации, и содержать следующие сведения: Номер направления, присвоенный ему по месту выдачи. Фамилия, имя, отчество (при наличии) пациента, дата его рождения, адрес регистрации по месту жительства (пребывания); Страховое свидетельство обязательного пенсионного страхования; Код диагноза основного заболевания по Международной классификации болезней—10 (МКБ-10); Наименование медицинской организации, в которую направляется пациент для оказания медицинской помощи (ОБУЗ «КОНКЦ </w:t>
      </w:r>
      <w:proofErr w:type="spellStart"/>
      <w:r w:rsidRPr="00704ABA">
        <w:rPr>
          <w:rFonts w:ascii="Times New Roman" w:hAnsi="Times New Roman" w:cs="Times New Roman"/>
          <w:sz w:val="28"/>
          <w:szCs w:val="28"/>
        </w:rPr>
        <w:t>им.Г.Е.Островерхова</w:t>
      </w:r>
      <w:proofErr w:type="spellEnd"/>
      <w:r w:rsidRPr="00704ABA">
        <w:rPr>
          <w:rFonts w:ascii="Times New Roman" w:hAnsi="Times New Roman" w:cs="Times New Roman"/>
          <w:sz w:val="28"/>
          <w:szCs w:val="28"/>
        </w:rPr>
        <w:t>»</w:t>
      </w:r>
      <w:r w:rsidR="00072E6B">
        <w:rPr>
          <w:rFonts w:ascii="Times New Roman" w:hAnsi="Times New Roman" w:cs="Times New Roman"/>
          <w:sz w:val="28"/>
          <w:szCs w:val="28"/>
        </w:rPr>
        <w:t>)</w:t>
      </w:r>
    </w:p>
    <w:p w14:paraId="62CC7898" w14:textId="54E7F88A" w:rsidR="00704ABA" w:rsidRPr="00704ABA" w:rsidRDefault="00704ABA" w:rsidP="00704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При госпитализации пациента из отделения платных услуг ОБУЗ «КОНКЦ </w:t>
      </w:r>
      <w:proofErr w:type="spellStart"/>
      <w:r w:rsidRPr="00704ABA">
        <w:rPr>
          <w:rFonts w:ascii="Times New Roman" w:hAnsi="Times New Roman" w:cs="Times New Roman"/>
          <w:sz w:val="28"/>
          <w:szCs w:val="28"/>
        </w:rPr>
        <w:t>им.Г.Е</w:t>
      </w:r>
      <w:proofErr w:type="spellEnd"/>
      <w:r w:rsidRPr="00704ABA">
        <w:rPr>
          <w:rFonts w:ascii="Times New Roman" w:hAnsi="Times New Roman" w:cs="Times New Roman"/>
          <w:sz w:val="28"/>
          <w:szCs w:val="28"/>
        </w:rPr>
        <w:t xml:space="preserve">. Островерхова» в клинические отделения осуществляется по согласованию, с заведующими профильных отделений, с выдачей талона </w:t>
      </w:r>
      <w:r w:rsidRPr="00704ABA">
        <w:rPr>
          <w:rFonts w:ascii="Times New Roman" w:hAnsi="Times New Roman" w:cs="Times New Roman"/>
          <w:sz w:val="28"/>
          <w:szCs w:val="28"/>
        </w:rPr>
        <w:lastRenderedPageBreak/>
        <w:t xml:space="preserve">врачом-приема (лечащим врачом) с датой и временем госпитализации, оформлением консилиума врачей (при необходимости). </w:t>
      </w:r>
    </w:p>
    <w:p w14:paraId="01E4BC11" w14:textId="62369B1A" w:rsidR="00F41DA3" w:rsidRPr="00704ABA" w:rsidRDefault="00704ABA" w:rsidP="00704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В день госпитализации пациент обращается в регистратуру Платных услуг, после подписания ИДС на предоставляемую услугу, оплаты, старший администратор/ старшая медицинская сестра отделения платных услуг </w:t>
      </w:r>
      <w:proofErr w:type="gramStart"/>
      <w:r w:rsidRPr="00704ABA">
        <w:rPr>
          <w:rFonts w:ascii="Times New Roman" w:hAnsi="Times New Roman" w:cs="Times New Roman"/>
          <w:sz w:val="28"/>
          <w:szCs w:val="28"/>
        </w:rPr>
        <w:t>сопровождают  пациента</w:t>
      </w:r>
      <w:proofErr w:type="gramEnd"/>
      <w:r w:rsidRPr="00704ABA">
        <w:rPr>
          <w:rFonts w:ascii="Times New Roman" w:hAnsi="Times New Roman" w:cs="Times New Roman"/>
          <w:sz w:val="28"/>
          <w:szCs w:val="28"/>
        </w:rPr>
        <w:t xml:space="preserve"> и передают необходимую медицинскую документацию (медицинскую карту формы 025-у) с результатами обследования в приемный блок.</w:t>
      </w:r>
    </w:p>
    <w:p w14:paraId="2E0AE2AD" w14:textId="6E136912" w:rsidR="0054541C" w:rsidRPr="00704ABA" w:rsidRDefault="0054541C" w:rsidP="00704AB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 </w:t>
      </w:r>
      <w:r w:rsidR="00704ABA" w:rsidRPr="00704ABA">
        <w:rPr>
          <w:rFonts w:ascii="Times New Roman" w:hAnsi="Times New Roman" w:cs="Times New Roman"/>
          <w:sz w:val="28"/>
          <w:szCs w:val="28"/>
        </w:rPr>
        <w:tab/>
      </w:r>
      <w:r w:rsidRPr="00704ABA">
        <w:rPr>
          <w:rFonts w:ascii="Times New Roman" w:hAnsi="Times New Roman" w:cs="Times New Roman"/>
          <w:b/>
          <w:bCs/>
          <w:sz w:val="28"/>
          <w:szCs w:val="28"/>
        </w:rPr>
        <w:t xml:space="preserve">Для ускорения сроков ожидания госпитализации необходимо иметь обязательный минимальный объем обследования для плановой госпитализации. </w:t>
      </w:r>
    </w:p>
    <w:p w14:paraId="72A6E016" w14:textId="080D4D87" w:rsidR="0054541C" w:rsidRPr="00704ABA" w:rsidRDefault="0054541C" w:rsidP="00704ABA">
      <w:pPr>
        <w:tabs>
          <w:tab w:val="left" w:pos="50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С действующим сроком обследования</w:t>
      </w:r>
      <w:r w:rsidR="00F41DA3" w:rsidRPr="00704ABA">
        <w:rPr>
          <w:rFonts w:ascii="Times New Roman" w:hAnsi="Times New Roman" w:cs="Times New Roman"/>
          <w:sz w:val="28"/>
          <w:szCs w:val="28"/>
        </w:rPr>
        <w:tab/>
        <w:t>:</w:t>
      </w:r>
    </w:p>
    <w:p w14:paraId="06EFA109" w14:textId="73C9478D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Общий анализ крови 10 — 14 дней</w:t>
      </w:r>
    </w:p>
    <w:p w14:paraId="32017F42" w14:textId="004D8C60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Общий анализ мочи 10 — 14 дней</w:t>
      </w:r>
    </w:p>
    <w:p w14:paraId="7E7BC829" w14:textId="685AB08D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Биохимический анализ крови (глюкоза, общий билирубин и его фракции, АСТ, АЛТ, мочевина, креатинин, общий белок) 10 −14 дней</w:t>
      </w:r>
    </w:p>
    <w:p w14:paraId="6DBACE25" w14:textId="3765989C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Коагулограмма 10 — 14 дней</w:t>
      </w:r>
    </w:p>
    <w:p w14:paraId="32834805" w14:textId="40E4919F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 xml:space="preserve">Анализы крови на ВИЧ, маркеры гепатита В и </w:t>
      </w:r>
      <w:proofErr w:type="gramStart"/>
      <w:r w:rsidR="0054541C" w:rsidRPr="00704ABA">
        <w:rPr>
          <w:rFonts w:ascii="Times New Roman" w:hAnsi="Times New Roman" w:cs="Times New Roman"/>
          <w:sz w:val="28"/>
          <w:szCs w:val="28"/>
        </w:rPr>
        <w:t>С  (</w:t>
      </w:r>
      <w:proofErr w:type="spellStart"/>
      <w:proofErr w:type="gramEnd"/>
      <w:r w:rsidR="0054541C" w:rsidRPr="00704ABA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54541C" w:rsidRPr="00704ABA">
        <w:rPr>
          <w:rFonts w:ascii="Times New Roman" w:hAnsi="Times New Roman" w:cs="Times New Roman"/>
          <w:sz w:val="28"/>
          <w:szCs w:val="28"/>
        </w:rPr>
        <w:t xml:space="preserve"> к </w:t>
      </w:r>
      <w:r w:rsidR="0054541C" w:rsidRPr="00704ABA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="0054541C" w:rsidRPr="00704A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541C" w:rsidRPr="00704ABA">
        <w:rPr>
          <w:rFonts w:ascii="Times New Roman" w:hAnsi="Times New Roman" w:cs="Times New Roman"/>
          <w:sz w:val="28"/>
          <w:szCs w:val="28"/>
          <w:lang w:val="en-US"/>
        </w:rPr>
        <w:t>HbsAg</w:t>
      </w:r>
      <w:proofErr w:type="spellEnd"/>
      <w:r w:rsidR="0054541C" w:rsidRPr="00704ABA">
        <w:rPr>
          <w:rFonts w:ascii="Times New Roman" w:hAnsi="Times New Roman" w:cs="Times New Roman"/>
          <w:sz w:val="28"/>
          <w:szCs w:val="28"/>
        </w:rPr>
        <w:t>) 1 месяц</w:t>
      </w:r>
    </w:p>
    <w:p w14:paraId="716EB4EA" w14:textId="4C7F0268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Анализ крови на сифилис (</w:t>
      </w:r>
      <w:r w:rsidR="0054541C" w:rsidRPr="00704ABA">
        <w:rPr>
          <w:rFonts w:ascii="Times New Roman" w:hAnsi="Times New Roman" w:cs="Times New Roman"/>
          <w:sz w:val="28"/>
          <w:szCs w:val="28"/>
          <w:lang w:val="en-US"/>
        </w:rPr>
        <w:t>RW</w:t>
      </w:r>
      <w:r w:rsidR="0054541C" w:rsidRPr="00704ABA">
        <w:rPr>
          <w:rFonts w:ascii="Times New Roman" w:hAnsi="Times New Roman" w:cs="Times New Roman"/>
          <w:sz w:val="28"/>
          <w:szCs w:val="28"/>
        </w:rPr>
        <w:t>) 1 месяц</w:t>
      </w:r>
    </w:p>
    <w:p w14:paraId="3F1F71B0" w14:textId="3F8C37DB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 xml:space="preserve">Группа крови и резус фактор (учитывать наличие результата на бланке ЛПУ) </w:t>
      </w:r>
    </w:p>
    <w:p w14:paraId="3459505E" w14:textId="0147B1DE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Рентгенография органов грудной клетки, КТ или флюорография 1 год</w:t>
      </w:r>
    </w:p>
    <w:p w14:paraId="616D0169" w14:textId="367F34F1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УЗИ вен н/конечностей 3 месяца</w:t>
      </w:r>
    </w:p>
    <w:p w14:paraId="2DDBFC20" w14:textId="784CC6C8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ЭКГ</w:t>
      </w:r>
      <w:r w:rsidR="00F268B7" w:rsidRPr="00704A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68B7" w:rsidRPr="00704ABA">
        <w:rPr>
          <w:rFonts w:ascii="Times New Roman" w:hAnsi="Times New Roman" w:cs="Times New Roman"/>
          <w:sz w:val="28"/>
          <w:szCs w:val="28"/>
        </w:rPr>
        <w:t>с  интерпретацией</w:t>
      </w:r>
      <w:proofErr w:type="gramEnd"/>
      <w:r w:rsidR="00F268B7" w:rsidRPr="00704ABA">
        <w:rPr>
          <w:rFonts w:ascii="Times New Roman" w:hAnsi="Times New Roman" w:cs="Times New Roman"/>
          <w:sz w:val="28"/>
          <w:szCs w:val="28"/>
        </w:rPr>
        <w:t xml:space="preserve"> данных (с описанием) </w:t>
      </w:r>
      <w:r w:rsidR="0054541C" w:rsidRPr="00704ABA">
        <w:rPr>
          <w:rFonts w:ascii="Times New Roman" w:hAnsi="Times New Roman" w:cs="Times New Roman"/>
          <w:sz w:val="28"/>
          <w:szCs w:val="28"/>
        </w:rPr>
        <w:t xml:space="preserve"> 1 месяц</w:t>
      </w:r>
    </w:p>
    <w:p w14:paraId="6B642F70" w14:textId="6CA95E76" w:rsidR="0054541C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>Консультация терапевта 1 месяц</w:t>
      </w:r>
    </w:p>
    <w:p w14:paraId="71E40E4D" w14:textId="77777777" w:rsidR="00F268B7" w:rsidRPr="00704ABA" w:rsidRDefault="00F41DA3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>При наличии сопутствующих хронических заболеваний возможно назначение дополнительных исследований.</w:t>
      </w:r>
    </w:p>
    <w:p w14:paraId="7D7CD764" w14:textId="15A04BDA" w:rsidR="0054541C" w:rsidRPr="00704ABA" w:rsidRDefault="0054541C" w:rsidP="00704AB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4ABA">
        <w:rPr>
          <w:rFonts w:ascii="Times New Roman" w:hAnsi="Times New Roman" w:cs="Times New Roman"/>
          <w:b/>
          <w:bCs/>
          <w:sz w:val="28"/>
          <w:szCs w:val="28"/>
        </w:rPr>
        <w:t>При госпитализации необходимы следующие документы:</w:t>
      </w:r>
    </w:p>
    <w:p w14:paraId="39601356" w14:textId="297DDDF1" w:rsidR="0054541C" w:rsidRPr="00704ABA" w:rsidRDefault="0079324A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541C" w:rsidRPr="00704ABA">
        <w:rPr>
          <w:rFonts w:ascii="Times New Roman" w:hAnsi="Times New Roman" w:cs="Times New Roman"/>
          <w:sz w:val="28"/>
          <w:szCs w:val="28"/>
        </w:rPr>
        <w:t xml:space="preserve"> </w:t>
      </w:r>
      <w:r w:rsidR="00F268B7" w:rsidRPr="00704ABA">
        <w:rPr>
          <w:rFonts w:ascii="Times New Roman" w:hAnsi="Times New Roman" w:cs="Times New Roman"/>
          <w:sz w:val="28"/>
          <w:szCs w:val="28"/>
        </w:rPr>
        <w:t>П</w:t>
      </w:r>
      <w:r w:rsidR="0054541C" w:rsidRPr="00704ABA">
        <w:rPr>
          <w:rFonts w:ascii="Times New Roman" w:hAnsi="Times New Roman" w:cs="Times New Roman"/>
          <w:sz w:val="28"/>
          <w:szCs w:val="28"/>
        </w:rPr>
        <w:t>аспорт, СНИЛС</w:t>
      </w:r>
    </w:p>
    <w:p w14:paraId="35D29565" w14:textId="5CB8250A" w:rsidR="0054541C" w:rsidRPr="00704ABA" w:rsidRDefault="0054541C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 </w:t>
      </w:r>
      <w:r w:rsidR="0079324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04ABA">
        <w:rPr>
          <w:rFonts w:ascii="Times New Roman" w:hAnsi="Times New Roman" w:cs="Times New Roman"/>
          <w:sz w:val="28"/>
          <w:szCs w:val="28"/>
        </w:rPr>
        <w:t>Справка</w:t>
      </w:r>
      <w:r w:rsidR="00F268B7" w:rsidRPr="00704A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04ABA">
        <w:rPr>
          <w:rFonts w:ascii="Times New Roman" w:hAnsi="Times New Roman" w:cs="Times New Roman"/>
          <w:sz w:val="28"/>
          <w:szCs w:val="28"/>
        </w:rPr>
        <w:t xml:space="preserve"> содержащая сведения о госпитализации в профильное отделение (по предварительному согласованию с заведующим профильного отделения)</w:t>
      </w:r>
    </w:p>
    <w:p w14:paraId="6ABA24A5" w14:textId="1F71DD35" w:rsidR="0054541C" w:rsidRPr="00704ABA" w:rsidRDefault="0054541C" w:rsidP="00704ABA">
      <w:pPr>
        <w:jc w:val="both"/>
        <w:rPr>
          <w:rFonts w:ascii="Times New Roman" w:hAnsi="Times New Roman" w:cs="Times New Roman"/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9324A">
        <w:rPr>
          <w:rFonts w:ascii="Times New Roman" w:hAnsi="Times New Roman" w:cs="Times New Roman"/>
          <w:sz w:val="28"/>
          <w:szCs w:val="28"/>
        </w:rPr>
        <w:t>-</w:t>
      </w:r>
      <w:r w:rsidRPr="00704ABA">
        <w:rPr>
          <w:rFonts w:ascii="Times New Roman" w:hAnsi="Times New Roman" w:cs="Times New Roman"/>
          <w:sz w:val="28"/>
          <w:szCs w:val="28"/>
        </w:rPr>
        <w:t>Анализ крови на ВИЧ, сифилис (RW), гепатиты В и С (</w:t>
      </w:r>
      <w:proofErr w:type="spellStart"/>
      <w:r w:rsidRPr="00704ABA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704ABA">
        <w:rPr>
          <w:rFonts w:ascii="Times New Roman" w:hAnsi="Times New Roman" w:cs="Times New Roman"/>
          <w:sz w:val="28"/>
          <w:szCs w:val="28"/>
        </w:rPr>
        <w:t xml:space="preserve"> к </w:t>
      </w:r>
      <w:r w:rsidRPr="00704ABA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Pr="00704A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04ABA">
        <w:rPr>
          <w:rFonts w:ascii="Times New Roman" w:hAnsi="Times New Roman" w:cs="Times New Roman"/>
          <w:sz w:val="28"/>
          <w:szCs w:val="28"/>
          <w:lang w:val="en-US"/>
        </w:rPr>
        <w:t>HbsAg</w:t>
      </w:r>
      <w:proofErr w:type="spellEnd"/>
      <w:r w:rsidRPr="00704ABA">
        <w:rPr>
          <w:rFonts w:ascii="Times New Roman" w:hAnsi="Times New Roman" w:cs="Times New Roman"/>
          <w:sz w:val="28"/>
          <w:szCs w:val="28"/>
        </w:rPr>
        <w:t>)  (</w:t>
      </w:r>
      <w:proofErr w:type="gramEnd"/>
      <w:r w:rsidRPr="00704ABA">
        <w:rPr>
          <w:rFonts w:ascii="Times New Roman" w:hAnsi="Times New Roman" w:cs="Times New Roman"/>
          <w:sz w:val="28"/>
          <w:szCs w:val="28"/>
        </w:rPr>
        <w:t>срок действия 1 мес.)</w:t>
      </w:r>
    </w:p>
    <w:p w14:paraId="021CCFCC" w14:textId="6E3FF54B" w:rsidR="0054541C" w:rsidRPr="00704ABA" w:rsidRDefault="0054541C" w:rsidP="00704ABA">
      <w:pPr>
        <w:jc w:val="both"/>
        <w:rPr>
          <w:sz w:val="28"/>
          <w:szCs w:val="28"/>
        </w:rPr>
      </w:pPr>
      <w:r w:rsidRPr="00704ABA">
        <w:rPr>
          <w:rFonts w:ascii="Times New Roman" w:hAnsi="Times New Roman" w:cs="Times New Roman"/>
          <w:sz w:val="28"/>
          <w:szCs w:val="28"/>
        </w:rPr>
        <w:t xml:space="preserve"> </w:t>
      </w:r>
      <w:r w:rsidR="0079324A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704ABA">
        <w:rPr>
          <w:rFonts w:ascii="Times New Roman" w:hAnsi="Times New Roman" w:cs="Times New Roman"/>
          <w:sz w:val="28"/>
          <w:szCs w:val="28"/>
        </w:rPr>
        <w:t>Листок нетрудоспособности (при наличии)</w:t>
      </w:r>
    </w:p>
    <w:p w14:paraId="2E6F8B96" w14:textId="107E768A" w:rsidR="006D2E7B" w:rsidRDefault="006D2E7B"/>
    <w:sectPr w:rsidR="006D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E484D"/>
    <w:multiLevelType w:val="hybridMultilevel"/>
    <w:tmpl w:val="B10CCE94"/>
    <w:lvl w:ilvl="0" w:tplc="726AE2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2A"/>
    <w:rsid w:val="000458B3"/>
    <w:rsid w:val="00072E6B"/>
    <w:rsid w:val="004A372A"/>
    <w:rsid w:val="0054541C"/>
    <w:rsid w:val="00623783"/>
    <w:rsid w:val="006D2E7B"/>
    <w:rsid w:val="00704ABA"/>
    <w:rsid w:val="0079324A"/>
    <w:rsid w:val="009F4C8F"/>
    <w:rsid w:val="00B07C2B"/>
    <w:rsid w:val="00F268B7"/>
    <w:rsid w:val="00F41DA3"/>
    <w:rsid w:val="00F4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E1C2"/>
  <w15:chartTrackingRefBased/>
  <w15:docId w15:val="{BD974296-5717-4F7B-B109-77F7418D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4ABA"/>
  </w:style>
  <w:style w:type="paragraph" w:styleId="1">
    <w:name w:val="heading 1"/>
    <w:basedOn w:val="a"/>
    <w:next w:val="a"/>
    <w:link w:val="10"/>
    <w:uiPriority w:val="9"/>
    <w:qFormat/>
    <w:rsid w:val="004A3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3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3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37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37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37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37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37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37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3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3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3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37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37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37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3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37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37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a80529</dc:creator>
  <cp:keywords/>
  <dc:description/>
  <cp:lastModifiedBy>Клементьева Алёна Игоревна</cp:lastModifiedBy>
  <cp:revision>10</cp:revision>
  <cp:lastPrinted>2025-12-01T12:55:00Z</cp:lastPrinted>
  <dcterms:created xsi:type="dcterms:W3CDTF">2025-11-27T19:09:00Z</dcterms:created>
  <dcterms:modified xsi:type="dcterms:W3CDTF">2025-12-01T12:55:00Z</dcterms:modified>
</cp:coreProperties>
</file>